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7848" w14:textId="77777777" w:rsidR="00F64BEF" w:rsidRPr="00F64BEF" w:rsidRDefault="00F64BEF">
      <w:pPr>
        <w:rPr>
          <w:b/>
          <w:bCs/>
        </w:rPr>
      </w:pPr>
      <w:r>
        <w:rPr>
          <w:b/>
          <w:bCs/>
        </w:rPr>
        <w:t xml:space="preserve">                               </w:t>
      </w:r>
      <w:r w:rsidRPr="00F64BEF">
        <w:rPr>
          <w:b/>
          <w:bCs/>
        </w:rPr>
        <w:t xml:space="preserve">License to Publish Agreement </w:t>
      </w:r>
    </w:p>
    <w:p w14:paraId="4C8B24EB" w14:textId="7EB928E9" w:rsidR="00F64BEF" w:rsidRPr="00F64BEF" w:rsidRDefault="00F77AA8" w:rsidP="00365D31">
      <w:pPr>
        <w:ind w:left="720" w:firstLine="720"/>
        <w:rPr>
          <w:b/>
          <w:bCs/>
        </w:rPr>
      </w:pPr>
      <w:r>
        <w:rPr>
          <w:b/>
          <w:bCs/>
        </w:rPr>
        <w:t xml:space="preserve">Indian Federation of Neurorehabilitation </w:t>
      </w:r>
    </w:p>
    <w:p w14:paraId="11141F25" w14:textId="77777777" w:rsidR="00F64BEF" w:rsidRDefault="00F64BEF">
      <w:r w:rsidRPr="00F64BEF">
        <w:t>Corresponding Author Name:</w:t>
      </w:r>
      <w:r>
        <w:t xml:space="preserve">  …………………………</w:t>
      </w:r>
      <w:r w:rsidRPr="00F64BEF">
        <w:t xml:space="preserve"> </w:t>
      </w:r>
    </w:p>
    <w:p w14:paraId="4BFB84C4" w14:textId="159A35E7" w:rsidR="00F64BEF" w:rsidRDefault="00F64BEF">
      <w:r w:rsidRPr="00F64BEF">
        <w:t>Name of Journal</w:t>
      </w:r>
      <w:r>
        <w:t xml:space="preserve">: </w:t>
      </w:r>
      <w:r w:rsidR="00F77AA8">
        <w:rPr>
          <w:i/>
          <w:iCs/>
        </w:rPr>
        <w:t xml:space="preserve">Journal of Indian Federation of Neurorehabilitation </w:t>
      </w:r>
    </w:p>
    <w:p w14:paraId="0B212122" w14:textId="2A1C50B8" w:rsidR="00F64BEF" w:rsidRDefault="00F64BEF">
      <w:r w:rsidRPr="00F64BEF">
        <w:t>Title of Article</w:t>
      </w:r>
      <w:r>
        <w:t xml:space="preserve"> </w:t>
      </w:r>
    </w:p>
    <w:p w14:paraId="1100C53C" w14:textId="77777777" w:rsidR="00F64BEF" w:rsidRDefault="00F64BEF">
      <w:r>
        <w:t>……………………………………………………………………………………………………………………………………………………………</w:t>
      </w:r>
      <w:r w:rsidRPr="00F64BEF">
        <w:t xml:space="preserve"> </w:t>
      </w:r>
      <w:r>
        <w:t xml:space="preserve"> </w:t>
      </w:r>
    </w:p>
    <w:p w14:paraId="659B44E5" w14:textId="77777777" w:rsidR="00F64BEF" w:rsidRDefault="00F64BEF"/>
    <w:p w14:paraId="10AEE494" w14:textId="77777777" w:rsidR="00F64BEF" w:rsidRDefault="00F64BEF">
      <w:r w:rsidRPr="00F64BEF">
        <w:t>Author(s) Name(s):</w:t>
      </w:r>
      <w:r>
        <w:t xml:space="preserve"> …………………………………………………………………………………………………………………</w:t>
      </w:r>
      <w:proofErr w:type="gramStart"/>
      <w:r>
        <w:t>…..</w:t>
      </w:r>
      <w:proofErr w:type="gramEnd"/>
    </w:p>
    <w:p w14:paraId="2083BE03" w14:textId="03CEA854" w:rsidR="00F64BEF" w:rsidRDefault="00F64BEF">
      <w:r w:rsidRPr="00F64BEF">
        <w:t xml:space="preserve"> Corresponding Author’s Name, and Affiliation: </w:t>
      </w:r>
      <w:r>
        <w:t xml:space="preserve"> </w:t>
      </w:r>
    </w:p>
    <w:p w14:paraId="791D2E10" w14:textId="77777777" w:rsidR="00F64BEF" w:rsidRDefault="00F64BEF">
      <w:r>
        <w:t>…………………………………………………………………………………………………………………………………………………….</w:t>
      </w:r>
    </w:p>
    <w:p w14:paraId="6F7D05C2" w14:textId="77777777" w:rsidR="00F64BEF" w:rsidRDefault="00F64BEF"/>
    <w:p w14:paraId="2A52DDB0" w14:textId="77777777" w:rsidR="00F64BEF" w:rsidRDefault="00F64BEF">
      <w:r w:rsidRPr="00F64BEF">
        <w:t xml:space="preserve">E-mail (Corresponding Author): </w:t>
      </w:r>
      <w:r>
        <w:t xml:space="preserve"> …………………………………………………………………………………………………</w:t>
      </w:r>
    </w:p>
    <w:p w14:paraId="11D48F1D" w14:textId="77777777" w:rsidR="00F64BEF" w:rsidRDefault="00F64BEF">
      <w:r w:rsidRPr="00F64BEF">
        <w:t xml:space="preserve"> By providing my signature below, I acknowledge my and the coauthors acceptance to and/or certification of the following</w:t>
      </w:r>
    </w:p>
    <w:p w14:paraId="2282F7AC" w14:textId="77777777" w:rsidR="00F64BEF" w:rsidRDefault="00F64BEF">
      <w:r w:rsidRPr="00F64BEF">
        <w:t xml:space="preserve"> The ownership of copyright in the Article remains with the Author(s).</w:t>
      </w:r>
    </w:p>
    <w:p w14:paraId="15643470" w14:textId="65B4E458" w:rsidR="00F64BEF" w:rsidRDefault="00F64BEF">
      <w:r w:rsidRPr="00F64BEF">
        <w:t xml:space="preserve"> The Author(s) shall grant </w:t>
      </w:r>
      <w:r w:rsidR="00F77AA8" w:rsidRPr="00F77AA8">
        <w:rPr>
          <w:b/>
          <w:bCs/>
        </w:rPr>
        <w:t>Indian Federation of Neurorehabilitation</w:t>
      </w:r>
      <w:r w:rsidR="00F77AA8">
        <w:t xml:space="preserve"> </w:t>
      </w:r>
      <w:r>
        <w:t xml:space="preserve">, the publisher of this journal </w:t>
      </w:r>
      <w:r w:rsidRPr="00F64BEF">
        <w:t>and its agents the nonexclusive perpetual right and license to publish, archive, and make accessible the article in whole or in part in all forms of media now or hereafter under a Creative Commons Attribution 4.0 License or its equivalent, which, allows others to copy, distribute, and transmit the Work under the following conditions:</w:t>
      </w:r>
    </w:p>
    <w:p w14:paraId="403C73F2" w14:textId="77777777" w:rsidR="00F64BEF" w:rsidRDefault="00F64BEF">
      <w:r w:rsidRPr="00F64BEF">
        <w:t xml:space="preserve">  </w:t>
      </w:r>
      <w:r w:rsidRPr="00F64BEF">
        <w:rPr>
          <w:b/>
          <w:bCs/>
        </w:rPr>
        <w:t>Attribution</w:t>
      </w:r>
      <w:r w:rsidRPr="00F64BEF">
        <w:t>—other users must attribute the Work in the manner specified by the author as indicated on the journal Web site; with the understanding that the above condition can be waived with permission from the Author(s) and that where the Work or any of its elements is in the public domain under applicable law, that status is in no way affected by the license.</w:t>
      </w:r>
    </w:p>
    <w:p w14:paraId="6A38DAC9" w14:textId="77777777" w:rsidR="00F64BEF" w:rsidRDefault="00F64BEF">
      <w:r w:rsidRPr="00F64BEF">
        <w:t xml:space="preserve"> The Author(s) can enter into separate, additional contractual arrangements for the nonexclusive distribution of the journal's published version of the article (e.g., post it to an institutional repository or publish it in a book), as long as there is provided in the document an acknowledgement of its initial publication in this journal. </w:t>
      </w:r>
    </w:p>
    <w:p w14:paraId="222E42FD" w14:textId="77777777" w:rsidR="00F64BEF" w:rsidRDefault="00F64BEF">
      <w:r w:rsidRPr="00F64BEF">
        <w:t xml:space="preserve">Upon Publisher’s request, the Author(S) agree to furnish promptly to Publisher, at the Author’s own expense, written evidence of the permissions, licenses, and consents for use of third-party material included within the Work, except as determined by Publisher to be covered by the principles of Fair Use. </w:t>
      </w:r>
    </w:p>
    <w:p w14:paraId="63CCA1F3" w14:textId="77777777" w:rsidR="00F64BEF" w:rsidRDefault="00F64BEF">
      <w:r w:rsidRPr="00F64BEF">
        <w:t xml:space="preserve">The Author(s) represents and warrants that: </w:t>
      </w:r>
    </w:p>
    <w:p w14:paraId="3C6DD067" w14:textId="77777777" w:rsidR="00F64BEF" w:rsidRDefault="00F64BEF">
      <w:r w:rsidRPr="00F64BEF">
        <w:t xml:space="preserve">a. the article is the Author’s original work; </w:t>
      </w:r>
    </w:p>
    <w:p w14:paraId="5BE0D330" w14:textId="77777777" w:rsidR="00F64BEF" w:rsidRDefault="00F64BEF">
      <w:r w:rsidRPr="00F64BEF">
        <w:t xml:space="preserve">b. the article is not pending review or under consideration by another publisher; </w:t>
      </w:r>
    </w:p>
    <w:p w14:paraId="5B12B51F" w14:textId="77777777" w:rsidR="00F64BEF" w:rsidRDefault="00F64BEF">
      <w:r w:rsidRPr="00F64BEF">
        <w:t>c. the article has not previously been published;</w:t>
      </w:r>
    </w:p>
    <w:p w14:paraId="77BB5A8C" w14:textId="77777777" w:rsidR="00F64BEF" w:rsidRDefault="00F64BEF">
      <w:r w:rsidRPr="00F64BEF">
        <w:lastRenderedPageBreak/>
        <w:t xml:space="preserve"> d. the article contains no misrepresentation or infringement of the Work or property of other authors or third parties; and e. the article contains no libel, invasion of privacy, or other unlawful matter. </w:t>
      </w:r>
    </w:p>
    <w:p w14:paraId="698DA977" w14:textId="77777777" w:rsidR="00F64BEF" w:rsidRDefault="00F64BEF">
      <w:r w:rsidRPr="00F64BEF">
        <w:t xml:space="preserve">The Author agrees to indemnify and hold Publisher harmless from Author’s breach of the representations and warranties, as well as any claim or proceeding relating to Publisher’s use and publication of any content contained in the article, including third-party content. </w:t>
      </w:r>
    </w:p>
    <w:p w14:paraId="7AAB16C3" w14:textId="77777777" w:rsidR="00F64BEF" w:rsidRDefault="00F64BEF"/>
    <w:p w14:paraId="1095438F" w14:textId="77777777" w:rsidR="00922973" w:rsidRDefault="00F64BEF">
      <w:r w:rsidRPr="00F64BEF">
        <w:t>Original Signature:</w:t>
      </w:r>
    </w:p>
    <w:p w14:paraId="494D7D38" w14:textId="77777777" w:rsidR="00922973" w:rsidRDefault="00922973"/>
    <w:p w14:paraId="3CC9B6FE" w14:textId="77777777" w:rsidR="00922973" w:rsidRDefault="00F64BEF">
      <w:r w:rsidRPr="00F64BEF">
        <w:t xml:space="preserve"> Authorized Name (Corresponding Author)</w:t>
      </w:r>
      <w:r w:rsidR="00922973">
        <w:t>:</w:t>
      </w:r>
    </w:p>
    <w:p w14:paraId="217E0C76" w14:textId="77777777" w:rsidR="009C39D9" w:rsidRDefault="00922973">
      <w:r>
        <w:br/>
      </w:r>
      <w:r w:rsidR="00F64BEF" w:rsidRPr="00F64BEF">
        <w:t xml:space="preserve"> Date: </w:t>
      </w:r>
      <w:r>
        <w:t xml:space="preserve">                                        </w:t>
      </w:r>
      <w:r w:rsidR="00F64BEF" w:rsidRPr="00F64BEF">
        <w:t>Place:</w:t>
      </w:r>
    </w:p>
    <w:sectPr w:rsidR="009C3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EF"/>
    <w:rsid w:val="000D6CD5"/>
    <w:rsid w:val="000E376F"/>
    <w:rsid w:val="001159DF"/>
    <w:rsid w:val="00255613"/>
    <w:rsid w:val="00335DE7"/>
    <w:rsid w:val="00341C08"/>
    <w:rsid w:val="00365D31"/>
    <w:rsid w:val="004102E1"/>
    <w:rsid w:val="005D361C"/>
    <w:rsid w:val="0065062C"/>
    <w:rsid w:val="00882CB7"/>
    <w:rsid w:val="00922973"/>
    <w:rsid w:val="009C39D9"/>
    <w:rsid w:val="00EF5A71"/>
    <w:rsid w:val="00F074B1"/>
    <w:rsid w:val="00F64BEF"/>
    <w:rsid w:val="00F77A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44A5"/>
  <w15:chartTrackingRefBased/>
  <w15:docId w15:val="{D0744FA1-2748-448C-A9FB-9AE8911C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B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4B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4B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4B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4B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4B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B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B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B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B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4B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4B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4B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4B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4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BEF"/>
    <w:rPr>
      <w:rFonts w:eastAsiaTheme="majorEastAsia" w:cstheme="majorBidi"/>
      <w:color w:val="272727" w:themeColor="text1" w:themeTint="D8"/>
    </w:rPr>
  </w:style>
  <w:style w:type="paragraph" w:styleId="Title">
    <w:name w:val="Title"/>
    <w:basedOn w:val="Normal"/>
    <w:next w:val="Normal"/>
    <w:link w:val="TitleChar"/>
    <w:uiPriority w:val="10"/>
    <w:qFormat/>
    <w:rsid w:val="00F64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B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BEF"/>
    <w:pPr>
      <w:spacing w:before="160"/>
      <w:jc w:val="center"/>
    </w:pPr>
    <w:rPr>
      <w:i/>
      <w:iCs/>
      <w:color w:val="404040" w:themeColor="text1" w:themeTint="BF"/>
    </w:rPr>
  </w:style>
  <w:style w:type="character" w:customStyle="1" w:styleId="QuoteChar">
    <w:name w:val="Quote Char"/>
    <w:basedOn w:val="DefaultParagraphFont"/>
    <w:link w:val="Quote"/>
    <w:uiPriority w:val="29"/>
    <w:rsid w:val="00F64BEF"/>
    <w:rPr>
      <w:i/>
      <w:iCs/>
      <w:color w:val="404040" w:themeColor="text1" w:themeTint="BF"/>
    </w:rPr>
  </w:style>
  <w:style w:type="paragraph" w:styleId="ListParagraph">
    <w:name w:val="List Paragraph"/>
    <w:basedOn w:val="Normal"/>
    <w:uiPriority w:val="34"/>
    <w:qFormat/>
    <w:rsid w:val="00F64BEF"/>
    <w:pPr>
      <w:ind w:left="720"/>
      <w:contextualSpacing/>
    </w:pPr>
  </w:style>
  <w:style w:type="character" w:styleId="IntenseEmphasis">
    <w:name w:val="Intense Emphasis"/>
    <w:basedOn w:val="DefaultParagraphFont"/>
    <w:uiPriority w:val="21"/>
    <w:qFormat/>
    <w:rsid w:val="00F64BEF"/>
    <w:rPr>
      <w:i/>
      <w:iCs/>
      <w:color w:val="2F5496" w:themeColor="accent1" w:themeShade="BF"/>
    </w:rPr>
  </w:style>
  <w:style w:type="paragraph" w:styleId="IntenseQuote">
    <w:name w:val="Intense Quote"/>
    <w:basedOn w:val="Normal"/>
    <w:next w:val="Normal"/>
    <w:link w:val="IntenseQuoteChar"/>
    <w:uiPriority w:val="30"/>
    <w:qFormat/>
    <w:rsid w:val="00F64B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4BEF"/>
    <w:rPr>
      <w:i/>
      <w:iCs/>
      <w:color w:val="2F5496" w:themeColor="accent1" w:themeShade="BF"/>
    </w:rPr>
  </w:style>
  <w:style w:type="character" w:styleId="IntenseReference">
    <w:name w:val="Intense Reference"/>
    <w:basedOn w:val="DefaultParagraphFont"/>
    <w:uiPriority w:val="32"/>
    <w:qFormat/>
    <w:rsid w:val="00F64B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Abhimanyu Murali</dc:creator>
  <cp:keywords/>
  <dc:description/>
  <cp:lastModifiedBy>Abhimanyu Murali</cp:lastModifiedBy>
  <cp:revision>2</cp:revision>
  <dcterms:created xsi:type="dcterms:W3CDTF">2026-02-13T18:17:00Z</dcterms:created>
  <dcterms:modified xsi:type="dcterms:W3CDTF">2026-02-13T18:17:00Z</dcterms:modified>
</cp:coreProperties>
</file>